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37" w:rsidRPr="00072D8F" w:rsidRDefault="00072D8F" w:rsidP="00072D8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5649EC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Муниципальное дошкольное образовательное учреждение</w:t>
      </w:r>
      <w:r w:rsidR="005649EC" w:rsidRPr="00072D8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875294" w:rsidRPr="00072D8F">
        <w:rPr>
          <w:rFonts w:ascii="Times New Roman" w:hAnsi="Times New Roman" w:cs="Times New Roman"/>
          <w:sz w:val="28"/>
          <w:szCs w:val="28"/>
          <w:lang w:val="ru-RU"/>
        </w:rPr>
        <w:t>детский сад «Улыбка»</w:t>
      </w:r>
      <w:r w:rsidR="005649EC" w:rsidRPr="00072D8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</w:t>
      </w:r>
      <w:r w:rsidR="005649EC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(МДОУ 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«Улыбка»</w:t>
      </w:r>
      <w:r w:rsidR="005649EC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11B37" w:rsidRPr="00072D8F" w:rsidRDefault="00711B3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90"/>
        <w:gridCol w:w="4037"/>
      </w:tblGrid>
      <w:tr w:rsidR="00711B37" w:rsidRPr="00072D8F">
        <w:tc>
          <w:tcPr>
            <w:tcW w:w="5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11B37" w:rsidRPr="00072D8F" w:rsidRDefault="005649EC" w:rsidP="00072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2D8F"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МДОУ </w:t>
            </w:r>
            <w:r w:rsidR="00072D8F"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«Улыбка»</w:t>
            </w:r>
            <w:r w:rsidRPr="00072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0</w:t>
            </w:r>
            <w:r w:rsidR="00072D8F"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.03.2021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072D8F"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11B37" w:rsidRPr="00072D8F" w:rsidRDefault="00072D8F" w:rsidP="00072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МДОУ «Улыбка»                                   </w:t>
            </w:r>
            <w:r w:rsidR="005649EC" w:rsidRPr="00072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_____________С.А. Данилова</w:t>
            </w:r>
            <w:r w:rsidR="005649EC"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(приказ № </w:t>
            </w:r>
            <w:r w:rsidR="005649EC"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2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от 03.03.2021г.)</w:t>
            </w:r>
          </w:p>
        </w:tc>
      </w:tr>
    </w:tbl>
    <w:p w:rsidR="00711B37" w:rsidRPr="00072D8F" w:rsidRDefault="00711B3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1B37" w:rsidRPr="00072D8F" w:rsidRDefault="005649E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Режим занятий воспитанников</w:t>
      </w:r>
      <w:r w:rsidRPr="00072D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DA68D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униципального дошкольного образовательного учреждения</w:t>
      </w:r>
      <w:r w:rsidRPr="00072D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072D8F" w:rsidRPr="00072D8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детского сада «Улыбка»</w:t>
      </w:r>
      <w:r w:rsidRPr="00072D8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711B37" w:rsidRPr="00072D8F" w:rsidRDefault="005649E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Режим занятий воспитанников МДОУ </w:t>
      </w:r>
      <w:r w:rsidR="00072D8F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«Улыбка»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детский сад) разработан в соответствии с Федеральным законом от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1.2.3685-21 «Гигиенические нормативы и требования к обеспечению безопасности и (или) безвредности для</w:t>
      </w:r>
      <w:proofErr w:type="gramEnd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человека факторов среды обитания»,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постановлением главного санитарного врача от 28.01.2021 № 2,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31.07.2020 №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Основные образовательные программы дошкольного образования реализуются </w:t>
      </w:r>
      <w:r w:rsidR="00072D8F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в соответствии с р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асписанием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Режим занятий устанавливает продолжительность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образовательной нагрузки в течение одного занятия и одного дня, особенности организации 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занятий с применением электронных средств обучения и занятий по физическому воспитанию.</w:t>
      </w:r>
    </w:p>
    <w:p w:rsidR="00711B37" w:rsidRPr="00072D8F" w:rsidRDefault="00072D8F" w:rsidP="00072D8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="005649EC" w:rsidRPr="00072D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Режим работы детского сада и групп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Режим работы детского сада: пятидневная рабочая неделя.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Выходные дни – суббота, воскресенье, нерабочие праздничные дни.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Дошкольные группы в детском саду функционируют в режиме:</w:t>
      </w:r>
    </w:p>
    <w:p w:rsidR="00711B37" w:rsidRPr="00072D8F" w:rsidRDefault="00072D8F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сокращенного </w:t>
      </w:r>
      <w:r w:rsidR="005649EC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дня (1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5649EC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-часового пребывания) – с 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 ч 00 мин. до </w:t>
      </w:r>
      <w:r w:rsidR="005649EC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5649EC"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 00 мин.</w:t>
      </w:r>
    </w:p>
    <w:p w:rsidR="00711B37" w:rsidRPr="00072D8F" w:rsidRDefault="00072D8F" w:rsidP="00072D8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 w:rsidR="005649EC" w:rsidRPr="00072D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Режим занятий воспитанников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Продолжительность </w:t>
      </w:r>
      <w:proofErr w:type="gramStart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образовательного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proofErr w:type="gramEnd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более:</w:t>
      </w:r>
    </w:p>
    <w:p w:rsidR="00711B37" w:rsidRPr="00072D8F" w:rsidRDefault="005649E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10 мин. – от полутора до трех лет;</w:t>
      </w:r>
    </w:p>
    <w:p w:rsidR="00711B37" w:rsidRPr="00072D8F" w:rsidRDefault="005649E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 – для детей от трех до четырех лет;</w:t>
      </w:r>
    </w:p>
    <w:p w:rsidR="00711B37" w:rsidRPr="00072D8F" w:rsidRDefault="005649E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711B37" w:rsidRPr="00072D8F" w:rsidRDefault="005649E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 – для детей от пяти до шести лет;</w:t>
      </w:r>
    </w:p>
    <w:p w:rsidR="00711B37" w:rsidRPr="00072D8F" w:rsidRDefault="005649EC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 – для детей от шести до семи лет.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711B37" w:rsidRPr="00072D8F" w:rsidRDefault="005649E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20 мин. – от полутора до трех лет;</w:t>
      </w:r>
    </w:p>
    <w:p w:rsidR="00711B37" w:rsidRPr="00072D8F" w:rsidRDefault="005649E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 – для детей от трех до четырех лет;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11B37" w:rsidRPr="00072D8F" w:rsidRDefault="005649E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40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711B37" w:rsidRPr="00072D8F" w:rsidRDefault="005649E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50 мин. или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711B37" w:rsidRPr="00072D8F" w:rsidRDefault="005649EC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90 мин. – для детей от шести до семи лет.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Занятия для всех возрастных групп начинаются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ранее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.00 и заканчиваются не позже 17.00.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3.5.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занятий воспитатели проводят соответствующие физические упражнения.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Перерывы между занятиями составляют не менее 10 мин.</w:t>
      </w:r>
    </w:p>
    <w:p w:rsidR="00711B37" w:rsidRPr="00072D8F" w:rsidRDefault="00072D8F" w:rsidP="00072D8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5649EC" w:rsidRPr="00072D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Режим занятий с применением электронных средств обучения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0"/>
        <w:gridCol w:w="2273"/>
        <w:gridCol w:w="2237"/>
        <w:gridCol w:w="2237"/>
      </w:tblGrid>
      <w:tr w:rsidR="00711B37" w:rsidRPr="00072D8F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Электронное</w:t>
            </w:r>
            <w:proofErr w:type="spellEnd"/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средство</w:t>
            </w:r>
            <w:proofErr w:type="spellEnd"/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Продолжительность, мин., не более</w:t>
            </w:r>
          </w:p>
        </w:tc>
      </w:tr>
      <w:tr w:rsidR="00711B37" w:rsidRPr="00072D8F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711B3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711B3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711B37" w:rsidRPr="00072D8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11B37" w:rsidRPr="00072D8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1B37" w:rsidRPr="00072D8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11B37" w:rsidRPr="00072D8F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B37" w:rsidRPr="00072D8F" w:rsidRDefault="005649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Для воспитанников 5-7 лет продолжительн</w:t>
      </w:r>
      <w:r w:rsid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ость непрерывного использования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11B37" w:rsidRPr="00072D8F" w:rsidRDefault="005649E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711B37" w:rsidRPr="00072D8F" w:rsidRDefault="005649EC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наушников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составляет не более часа. Уровень громкости устанавливается до 60 процентов </w:t>
      </w:r>
      <w:proofErr w:type="gramStart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максимальной.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занятий с использованием электронных средств обучения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воспитатели проводят гимнастику для глаз.</w:t>
      </w:r>
    </w:p>
    <w:p w:rsidR="00711B37" w:rsidRPr="00072D8F" w:rsidRDefault="00711B3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2D8F" w:rsidRDefault="00072D8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11B37" w:rsidRPr="00072D8F" w:rsidRDefault="005649E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5. Режим физического воспитания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Продолжительность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физкультурных, физкультурно-оздоровительных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711B37" w:rsidRPr="00072D8F" w:rsidRDefault="005649E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Занятия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физической культурой и спортом,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подвижные игры проводятся на открытом воздухе, если </w:t>
      </w:r>
      <w:r w:rsid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зволяют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метеорологических условий (температура, относительная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влажность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скорость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движения воздуха) и климатическая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зона.</w:t>
      </w:r>
      <w:r w:rsidRPr="00072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D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p w:rsidR="00072D8F" w:rsidRPr="00072D8F" w:rsidRDefault="00072D8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072D8F" w:rsidRPr="00072D8F" w:rsidSect="00711B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6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2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2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2D8F"/>
    <w:rsid w:val="002D33B1"/>
    <w:rsid w:val="002D3591"/>
    <w:rsid w:val="003514A0"/>
    <w:rsid w:val="004F7E17"/>
    <w:rsid w:val="005649EC"/>
    <w:rsid w:val="005A05CE"/>
    <w:rsid w:val="00653AF6"/>
    <w:rsid w:val="00711B37"/>
    <w:rsid w:val="00875294"/>
    <w:rsid w:val="00B73A5A"/>
    <w:rsid w:val="00DA68D3"/>
    <w:rsid w:val="00E42F19"/>
    <w:rsid w:val="00E438A1"/>
    <w:rsid w:val="00EF221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2021-04-26T06:54:00Z</cp:lastPrinted>
  <dcterms:created xsi:type="dcterms:W3CDTF">2011-11-02T04:15:00Z</dcterms:created>
  <dcterms:modified xsi:type="dcterms:W3CDTF">2021-04-26T06:55:00Z</dcterms:modified>
</cp:coreProperties>
</file>